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72A7E9CE" w:rsidR="00F552BC" w:rsidRPr="008819B2" w:rsidRDefault="00721E8C" w:rsidP="00721E8C">
      <w:pPr>
        <w:pStyle w:val="Default"/>
        <w:ind w:left="2098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       </w:t>
      </w:r>
      <w:r w:rsidR="00B320AE"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Výpočtová technika SIRENE II.</w:t>
      </w:r>
      <w:r w:rsidR="00B320AE"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458A13CD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C32976">
        <w:rPr>
          <w:rFonts w:ascii="Arial Narrow" w:hAnsi="Arial Narrow"/>
        </w:rPr>
        <w:t>25</w:t>
      </w:r>
      <w:r w:rsidR="00284128">
        <w:rPr>
          <w:rFonts w:ascii="Arial Narrow" w:hAnsi="Arial Narrow"/>
        </w:rPr>
        <w:t>.05</w:t>
      </w:r>
      <w:r w:rsidR="007672A6" w:rsidRPr="008A38F0">
        <w:rPr>
          <w:rFonts w:ascii="Arial Narrow" w:hAnsi="Arial Narrow"/>
        </w:rPr>
        <w:t>.2022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DA08820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PaedDr. Tomáš Rybárik</w:t>
      </w:r>
    </w:p>
    <w:p w14:paraId="55865A77" w14:textId="3292EC7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9549B9" w:rsidRPr="008A38F0">
        <w:rPr>
          <w:rFonts w:ascii="Arial Narrow" w:hAnsi="Arial Narrow"/>
        </w:rPr>
        <w:t>1</w:t>
      </w:r>
    </w:p>
    <w:p w14:paraId="1E497275" w14:textId="71FDFA6A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9549B9" w:rsidRPr="008A38F0">
        <w:rPr>
          <w:rFonts w:ascii="Arial Narrow" w:hAnsi="Arial Narrow"/>
        </w:rPr>
        <w:t>tomas</w:t>
      </w:r>
      <w:r w:rsidR="00481BAF" w:rsidRPr="008A38F0">
        <w:rPr>
          <w:rFonts w:ascii="Arial Narrow" w:hAnsi="Arial Narrow"/>
        </w:rPr>
        <w:t>.</w:t>
      </w:r>
      <w:r w:rsidR="009549B9" w:rsidRPr="008A38F0">
        <w:rPr>
          <w:rFonts w:ascii="Arial Narrow" w:hAnsi="Arial Narrow"/>
        </w:rPr>
        <w:t>rybarik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02B8A336" w14:textId="219B28F1" w:rsidR="00814958" w:rsidRDefault="00814958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14:paraId="587E5E6C" w14:textId="7C58C2AE" w:rsidR="00046255" w:rsidRDefault="00046255" w:rsidP="008A38F0">
      <w:pPr>
        <w:spacing w:line="276" w:lineRule="auto"/>
        <w:jc w:val="both"/>
        <w:rPr>
          <w:rFonts w:ascii="Arial Narrow" w:hAnsi="Arial Narrow"/>
          <w:sz w:val="22"/>
        </w:rPr>
      </w:pPr>
      <w:r w:rsidRPr="00CE3778">
        <w:rPr>
          <w:rFonts w:ascii="Arial Narrow" w:hAnsi="Arial Narrow"/>
          <w:sz w:val="22"/>
        </w:rPr>
        <w:t>Komunikačné rozhranie:</w:t>
      </w:r>
      <w:r>
        <w:rPr>
          <w:rFonts w:ascii="Arial Narrow" w:hAnsi="Arial Narrow"/>
          <w:sz w:val="22"/>
        </w:rPr>
        <w:t xml:space="preserve">    </w:t>
      </w:r>
      <w:hyperlink r:id="rId9" w:history="1">
        <w:r w:rsidR="00E31A8C" w:rsidRPr="001E77F4">
          <w:rPr>
            <w:rStyle w:val="Hypertextovprepojenie"/>
            <w:rFonts w:ascii="Arial Narrow" w:hAnsi="Arial Narrow"/>
            <w:sz w:val="22"/>
          </w:rPr>
          <w:t>https://josephine.proebiz.com/sk/tender/23846/summary</w:t>
        </w:r>
      </w:hyperlink>
      <w:r>
        <w:rPr>
          <w:rFonts w:ascii="Arial Narrow" w:hAnsi="Arial Narrow"/>
          <w:sz w:val="22"/>
        </w:rPr>
        <w:t xml:space="preserve"> </w:t>
      </w:r>
    </w:p>
    <w:p w14:paraId="3E5ECE82" w14:textId="401BE0CB" w:rsidR="00E31A8C" w:rsidRPr="008A38F0" w:rsidRDefault="00E31A8C" w:rsidP="008A38F0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</w:rPr>
        <w:t xml:space="preserve">ID zákazky (JOSEPHINE):  </w:t>
      </w:r>
      <w:r w:rsidRPr="00E31A8C">
        <w:rPr>
          <w:rFonts w:ascii="Arial Narrow" w:hAnsi="Arial Narrow"/>
          <w:color w:val="333333"/>
          <w:shd w:val="clear" w:color="auto" w:fill="FFFFFF"/>
        </w:rPr>
        <w:t>23846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2508D44" w14:textId="17CE934B" w:rsidR="00721E8C" w:rsidRPr="00721E8C" w:rsidRDefault="00721E8C" w:rsidP="00721E8C">
      <w:pPr>
        <w:rPr>
          <w:rFonts w:ascii="Arial Narrow" w:hAnsi="Arial Narrow"/>
        </w:rPr>
      </w:pPr>
      <w:r w:rsidRPr="00721E8C">
        <w:rPr>
          <w:rFonts w:ascii="Arial Narrow" w:hAnsi="Arial Narrow"/>
        </w:rPr>
        <w:t>Predmetom zákazky je kúpa a dodanie bežne dostupnej výpočtovej techniky - na obmenu a modernizáciu hardvérového a technického vybavenia národnej ústredne SIRENE  a s tým súv</w:t>
      </w:r>
      <w:r w:rsidR="00E15FD6">
        <w:rPr>
          <w:rFonts w:ascii="Arial Narrow" w:hAnsi="Arial Narrow"/>
        </w:rPr>
        <w:t xml:space="preserve">isiace služby. 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8864710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721E8C">
        <w:rPr>
          <w:rFonts w:ascii="Arial Narrow" w:hAnsi="Arial Narrow"/>
          <w:b/>
          <w:bCs/>
          <w:color w:val="000000"/>
        </w:rPr>
        <w:t>97 138,01</w:t>
      </w:r>
      <w:r w:rsidR="009549B9" w:rsidRPr="008A38F0">
        <w:rPr>
          <w:rFonts w:ascii="Arial Narrow" w:hAnsi="Arial Narrow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6845B7BD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721E8C">
        <w:rPr>
          <w:rFonts w:ascii="Arial Narrow" w:hAnsi="Arial Narrow"/>
          <w:b/>
        </w:rPr>
        <w:t>6</w:t>
      </w:r>
      <w:r w:rsidR="0069131A" w:rsidRPr="008819B2">
        <w:rPr>
          <w:rFonts w:ascii="Arial Narrow" w:hAnsi="Arial Narrow"/>
          <w:b/>
        </w:rPr>
        <w:t>0</w:t>
      </w:r>
      <w:r w:rsidR="006F69DE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 podpisu zmluvy.</w:t>
      </w:r>
    </w:p>
    <w:p w14:paraId="6913138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570143AB" w14:textId="17ED04AF" w:rsidR="00721E8C" w:rsidRPr="00721E8C" w:rsidRDefault="00721E8C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721E8C">
        <w:rPr>
          <w:rFonts w:ascii="Arial Narrow" w:hAnsi="Arial Narrow"/>
          <w:color w:val="333333"/>
          <w:sz w:val="24"/>
          <w:szCs w:val="24"/>
          <w:shd w:val="clear" w:color="auto" w:fill="FFFFFF"/>
          <w:lang w:eastAsia="cs-CZ"/>
        </w:rPr>
        <w:t xml:space="preserve">Predmet zákazky je </w:t>
      </w:r>
      <w:r w:rsidRPr="00016199">
        <w:rPr>
          <w:rFonts w:ascii="Arial Narrow" w:hAnsi="Arial Narrow"/>
          <w:b/>
          <w:color w:val="333333"/>
          <w:sz w:val="24"/>
          <w:szCs w:val="24"/>
          <w:shd w:val="clear" w:color="auto" w:fill="FFFFFF"/>
          <w:lang w:eastAsia="cs-CZ"/>
        </w:rPr>
        <w:t>spolufinancovaný z fondu pre vnútornú bezpečnosť</w:t>
      </w:r>
      <w:r w:rsidRPr="00721E8C">
        <w:rPr>
          <w:rFonts w:ascii="Arial Narrow" w:hAnsi="Arial Narrow"/>
          <w:color w:val="333333"/>
          <w:sz w:val="24"/>
          <w:szCs w:val="24"/>
          <w:shd w:val="clear" w:color="auto" w:fill="FFFFFF"/>
          <w:lang w:eastAsia="cs-CZ"/>
        </w:rPr>
        <w:t xml:space="preserve"> v rámci projektu „Modernizácia a obmena hardvérového a technického vybavenia národnej ústredne SIRENE, INTERPOL a spoločných kontaktných pracovísk / centier policajnej a colnej spolupráce “, kód projektu SK 2017 ISF SC5/NC2/A2/P2.</w:t>
      </w:r>
    </w:p>
    <w:p w14:paraId="1712F18E" w14:textId="2A4406B6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6DBEE308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  <w:r w:rsidR="00E15FD6">
        <w:rPr>
          <w:rFonts w:ascii="Arial Narrow" w:hAnsi="Arial Narrow"/>
        </w:rPr>
        <w:t xml:space="preserve"> </w:t>
      </w:r>
      <w:r w:rsidR="00A64895">
        <w:rPr>
          <w:rFonts w:ascii="Arial Narrow" w:hAnsi="Arial Narrow"/>
        </w:rPr>
        <w:t>Linky -</w:t>
      </w:r>
      <w:r w:rsidR="00E15FD6" w:rsidRPr="00E15FD6">
        <w:rPr>
          <w:rFonts w:ascii="Arial Narrow" w:hAnsi="Arial Narrow"/>
        </w:rPr>
        <w:t>Technické listy, katalógové listy môžu byť dodané aj v anglickom jazyku pokiaľ sa originálna jazyková mutácia nevyskytuje v slovenskom alebo v českom jazyku. Úradný preklad do slovenského jazyka sa nevyžaduje.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0232AD5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5B4D0693" w14:textId="77777777" w:rsidR="00C0458E" w:rsidRPr="00C32976" w:rsidRDefault="00C0458E" w:rsidP="00C32976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bookmarkStart w:id="8" w:name="_GoBack"/>
      <w:r w:rsidRPr="00C32976">
        <w:rPr>
          <w:rFonts w:ascii="Arial Narrow" w:eastAsia="TimesNewRomanPSMT" w:hAnsi="Arial Narrow"/>
          <w:color w:val="000000"/>
        </w:rPr>
        <w:t>Ponuky musia byť doručené do konca lehoty na predkladanie ponúk, ktorý je uvedený v elektronickom prostriedku JOSEPHINE v časti zodpovedajúcej tejto zákazke..</w:t>
      </w:r>
    </w:p>
    <w:p w14:paraId="0E4B9442" w14:textId="77777777" w:rsidR="009C6825" w:rsidRPr="00C32976" w:rsidRDefault="009C6825" w:rsidP="008A38F0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C32976">
        <w:rPr>
          <w:rFonts w:ascii="Arial Narrow" w:eastAsia="TimesNewRomanPSMT" w:hAnsi="Arial Narrow"/>
          <w:color w:val="000000"/>
        </w:rPr>
        <w:t xml:space="preserve">Ponuka </w:t>
      </w:r>
      <w:r w:rsidR="0085641C" w:rsidRPr="00C32976">
        <w:rPr>
          <w:rFonts w:ascii="Arial Narrow" w:eastAsia="TimesNewRomanPSMT" w:hAnsi="Arial Narrow"/>
          <w:color w:val="000000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C32976">
        <w:rPr>
          <w:rFonts w:ascii="Arial Narrow" w:eastAsia="TimesNewRomanPSMT" w:hAnsi="Arial Narrow"/>
          <w:color w:val="000000"/>
        </w:rPr>
        <w:t xml:space="preserve"> predložená po uplynutí lehoty na predkladanie ponúk sa elektronicky neotvorí.</w:t>
      </w:r>
    </w:p>
    <w:bookmarkEnd w:id="8"/>
    <w:p w14:paraId="0483529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4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Internet Explorer verzia 11.0 a vyššia, </w:t>
      </w: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538E2350" w14:textId="77777777" w:rsidR="00C0458E" w:rsidRPr="00C32976" w:rsidRDefault="00C0458E" w:rsidP="00C32976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C32976">
        <w:rPr>
          <w:rFonts w:ascii="Arial Narrow" w:hAnsi="Arial Narrow"/>
        </w:rPr>
        <w:t>Otváranie ponúk sa uskutoční elektronicky. v mieste sídla verejného obstarávateľa.  Čas otvárania ponúk je uvedený v elektronickom prostriedku JOSEPHINE v časti zodpovedajúcej tejto zákazke. V zmysle § 61 ods. 4 ZVO je otváranie ponúk neverejné, údaje z otvárania ponúk verejný obstarávateľ a obstarávateľ nezverejňuje a neposiela uchádzačom ani zápisnicu z otvárania ponúk.</w:t>
      </w:r>
    </w:p>
    <w:p w14:paraId="72709D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3EBB78AD" w14:textId="77777777" w:rsidR="00284128" w:rsidRPr="00EC1C3E" w:rsidRDefault="00284128" w:rsidP="00E15FD6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E15FD6">
      <w:pPr>
        <w:spacing w:line="276" w:lineRule="auto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39025C06" w:rsidR="00284128" w:rsidRPr="00284128" w:rsidRDefault="00284128" w:rsidP="00E15FD6">
      <w:pPr>
        <w:pStyle w:val="Odsekzoznamu"/>
        <w:spacing w:line="276" w:lineRule="auto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32290274" w14:textId="77777777" w:rsidR="00284128" w:rsidRDefault="00284128" w:rsidP="00284128"/>
    <w:p w14:paraId="6FB3AB41" w14:textId="30604ABB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A4DD7DB" w14:textId="0148A991"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64C67E23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  <w:r w:rsidR="00C65ABF">
        <w:rPr>
          <w:rFonts w:ascii="Arial Narrow" w:eastAsia="TimesNewRomanPSMT" w:hAnsi="Arial Narrow"/>
        </w:rPr>
        <w:t>ceny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685C189D" w14:textId="360181B4" w:rsidR="008819B2" w:rsidRPr="008A38F0" w:rsidRDefault="008819B2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p w14:paraId="7A4FB8EA" w14:textId="47139A87" w:rsidR="003A54A7" w:rsidRDefault="003A54A7" w:rsidP="003A54A7">
      <w:pPr>
        <w:pStyle w:val="Nadpis2"/>
        <w:rPr>
          <w:sz w:val="22"/>
          <w:szCs w:val="22"/>
          <w:lang w:val="sk-SK" w:eastAsia="cs-CZ"/>
        </w:rPr>
      </w:pPr>
    </w:p>
    <w:p w14:paraId="14FDCFB4" w14:textId="77777777" w:rsidR="003027C4" w:rsidRPr="008A38F0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A38F0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17C36" w14:textId="77777777" w:rsidR="00900DD2" w:rsidRDefault="00900DD2">
      <w:r>
        <w:separator/>
      </w:r>
    </w:p>
  </w:endnote>
  <w:endnote w:type="continuationSeparator" w:id="0">
    <w:p w14:paraId="014D7E36" w14:textId="77777777" w:rsidR="00900DD2" w:rsidRDefault="0090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9A3F" w14:textId="7F0832A5" w:rsidR="00312F97" w:rsidRPr="00312F97" w:rsidRDefault="00E15FD6" w:rsidP="00312F97">
    <w:pPr>
      <w:pStyle w:val="Pta"/>
      <w:rPr>
        <w:sz w:val="22"/>
        <w:szCs w:val="22"/>
      </w:rPr>
    </w:pPr>
    <w:r w:rsidRPr="00E15FD6">
      <w:rPr>
        <w:rFonts w:ascii="Arial Narrow" w:hAnsi="Arial Narrow"/>
        <w:color w:val="000000" w:themeColor="text1"/>
        <w:shd w:val="clear" w:color="auto" w:fill="FFFFFF"/>
      </w:rPr>
      <w:t>Výpočtová technika SIRENE II.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C32976" w:rsidRPr="00C32976">
      <w:rPr>
        <w:noProof/>
        <w:sz w:val="22"/>
        <w:szCs w:val="22"/>
        <w:lang w:val="sk-SK"/>
      </w:rPr>
      <w:t>9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90144" w14:textId="77777777" w:rsidR="00900DD2" w:rsidRDefault="00900DD2">
      <w:r>
        <w:separator/>
      </w:r>
    </w:p>
  </w:footnote>
  <w:footnote w:type="continuationSeparator" w:id="0">
    <w:p w14:paraId="3D0C90B5" w14:textId="77777777" w:rsidR="00900DD2" w:rsidRDefault="00900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8"/>
  </w:num>
  <w:num w:numId="19">
    <w:abstractNumId w:val="12"/>
  </w:num>
  <w:num w:numId="20">
    <w:abstractNumId w:val="20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199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67A5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1E34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2D14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1E8C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3FB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0DD2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895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33EA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99C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58E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2976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5ABF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8A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5DB2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5FD6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1A8C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67A3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94C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23846/summary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6CD5-F9E7-4176-870E-96A88A1C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</TotalTime>
  <Pages>9</Pages>
  <Words>3039</Words>
  <Characters>17327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20326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Tomáš Rybárik</cp:lastModifiedBy>
  <cp:revision>3</cp:revision>
  <cp:lastPrinted>2021-01-20T13:59:00Z</cp:lastPrinted>
  <dcterms:created xsi:type="dcterms:W3CDTF">2022-05-25T08:14:00Z</dcterms:created>
  <dcterms:modified xsi:type="dcterms:W3CDTF">2022-05-25T08:16:00Z</dcterms:modified>
</cp:coreProperties>
</file>